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E04B31" w:rsidP="00413A4B">
            <w:pPr>
              <w:jc w:val="center"/>
              <w:rPr>
                <w:sz w:val="28"/>
                <w:szCs w:val="28"/>
              </w:rPr>
            </w:pPr>
            <w:r w:rsidRPr="00E04B31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7F2740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7F2740">
              <w:rPr>
                <w:sz w:val="28"/>
                <w:szCs w:val="24"/>
              </w:rPr>
              <w:t xml:space="preserve"> 19.04.2024</w:t>
            </w:r>
            <w:r w:rsidR="002215AE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7F2740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7F2740">
              <w:rPr>
                <w:sz w:val="28"/>
                <w:szCs w:val="24"/>
              </w:rPr>
              <w:t>596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24 ноября 2023 года № 548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656BB">
        <w:rPr>
          <w:snapToGrid w:val="0"/>
        </w:rPr>
        <w:t>4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0656BB" w:rsidRPr="000B29F5">
        <w:rPr>
          <w:rFonts w:ascii="Times New Roman" w:hAnsi="Times New Roman" w:cs="Times New Roman"/>
          <w:sz w:val="28"/>
          <w:szCs w:val="28"/>
        </w:rPr>
        <w:t>4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B29F5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F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4649F">
        <w:rPr>
          <w:rFonts w:ascii="Times New Roman" w:hAnsi="Times New Roman" w:cs="Times New Roman"/>
          <w:sz w:val="28"/>
          <w:szCs w:val="28"/>
        </w:rPr>
        <w:t>349 022,7</w:t>
      </w:r>
      <w:r w:rsidR="00DD2492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Pr="000B29F5">
        <w:rPr>
          <w:rFonts w:ascii="Times New Roman" w:hAnsi="Times New Roman" w:cs="Times New Roman"/>
          <w:sz w:val="28"/>
          <w:szCs w:val="28"/>
        </w:rPr>
        <w:t>тыс</w:t>
      </w:r>
      <w:r w:rsidR="00973805" w:rsidRPr="000B29F5">
        <w:rPr>
          <w:rFonts w:ascii="Times New Roman" w:hAnsi="Times New Roman" w:cs="Times New Roman"/>
          <w:sz w:val="28"/>
          <w:szCs w:val="28"/>
        </w:rPr>
        <w:t>яч (</w:t>
      </w:r>
      <w:r w:rsidR="003D0EF1" w:rsidRPr="000B29F5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504868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44649F">
        <w:rPr>
          <w:rFonts w:ascii="Times New Roman" w:hAnsi="Times New Roman" w:cs="Times New Roman"/>
          <w:sz w:val="28"/>
          <w:szCs w:val="28"/>
        </w:rPr>
        <w:t>девять</w:t>
      </w:r>
      <w:r w:rsidR="0065567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0B29F5">
        <w:rPr>
          <w:rFonts w:ascii="Times New Roman" w:hAnsi="Times New Roman" w:cs="Times New Roman"/>
          <w:sz w:val="28"/>
          <w:szCs w:val="28"/>
        </w:rPr>
        <w:t>миллион</w:t>
      </w:r>
      <w:r w:rsidR="00E74328">
        <w:rPr>
          <w:rFonts w:ascii="Times New Roman" w:hAnsi="Times New Roman" w:cs="Times New Roman"/>
          <w:sz w:val="28"/>
          <w:szCs w:val="28"/>
        </w:rPr>
        <w:t>ов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4649F">
        <w:rPr>
          <w:rFonts w:ascii="Times New Roman" w:hAnsi="Times New Roman" w:cs="Times New Roman"/>
          <w:sz w:val="28"/>
          <w:szCs w:val="28"/>
        </w:rPr>
        <w:t>двадцать две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4649F">
        <w:rPr>
          <w:rFonts w:ascii="Times New Roman" w:hAnsi="Times New Roman" w:cs="Times New Roman"/>
          <w:sz w:val="28"/>
          <w:szCs w:val="28"/>
        </w:rPr>
        <w:t>и</w:t>
      </w:r>
      <w:r w:rsidR="007C6FE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4649F">
        <w:rPr>
          <w:rFonts w:ascii="Times New Roman" w:hAnsi="Times New Roman" w:cs="Times New Roman"/>
          <w:sz w:val="28"/>
          <w:szCs w:val="28"/>
        </w:rPr>
        <w:t>сем</w:t>
      </w:r>
      <w:r w:rsidR="00920E95" w:rsidRPr="000B29F5">
        <w:rPr>
          <w:rFonts w:ascii="Times New Roman" w:hAnsi="Times New Roman" w:cs="Times New Roman"/>
          <w:sz w:val="28"/>
          <w:szCs w:val="28"/>
        </w:rPr>
        <w:t>ь</w:t>
      </w:r>
      <w:r w:rsidR="00630FE3" w:rsidRPr="000B29F5">
        <w:rPr>
          <w:rFonts w:ascii="Times New Roman" w:hAnsi="Times New Roman" w:cs="Times New Roman"/>
          <w:sz w:val="28"/>
          <w:szCs w:val="28"/>
        </w:rPr>
        <w:t>сот</w:t>
      </w:r>
      <w:r w:rsidR="00973805" w:rsidRPr="000B29F5">
        <w:rPr>
          <w:rFonts w:ascii="Times New Roman" w:hAnsi="Times New Roman" w:cs="Times New Roman"/>
          <w:sz w:val="28"/>
          <w:szCs w:val="28"/>
        </w:rPr>
        <w:t>)</w:t>
      </w:r>
      <w:r w:rsidRPr="000B29F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F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4649F">
        <w:rPr>
          <w:rFonts w:ascii="Times New Roman" w:hAnsi="Times New Roman" w:cs="Times New Roman"/>
          <w:sz w:val="28"/>
          <w:szCs w:val="28"/>
        </w:rPr>
        <w:t>366 470,3</w:t>
      </w:r>
      <w:r w:rsidR="003D0EF1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Pr="000B29F5">
        <w:rPr>
          <w:rFonts w:ascii="Times New Roman" w:hAnsi="Times New Roman" w:cs="Times New Roman"/>
          <w:sz w:val="28"/>
          <w:szCs w:val="28"/>
        </w:rPr>
        <w:t>тыс</w:t>
      </w:r>
      <w:r w:rsidR="00973805" w:rsidRPr="000B29F5">
        <w:rPr>
          <w:rFonts w:ascii="Times New Roman" w:hAnsi="Times New Roman" w:cs="Times New Roman"/>
          <w:sz w:val="28"/>
          <w:szCs w:val="28"/>
        </w:rPr>
        <w:t>яч (</w:t>
      </w:r>
      <w:r w:rsidR="00630FE3" w:rsidRPr="000B29F5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036562">
        <w:rPr>
          <w:rFonts w:ascii="Times New Roman" w:hAnsi="Times New Roman" w:cs="Times New Roman"/>
          <w:sz w:val="28"/>
          <w:szCs w:val="28"/>
        </w:rPr>
        <w:t>шесть</w:t>
      </w:r>
      <w:r w:rsidR="00920E95" w:rsidRPr="000B29F5">
        <w:rPr>
          <w:rFonts w:ascii="Times New Roman" w:hAnsi="Times New Roman" w:cs="Times New Roman"/>
          <w:sz w:val="28"/>
          <w:szCs w:val="28"/>
        </w:rPr>
        <w:t xml:space="preserve">десят </w:t>
      </w:r>
      <w:r w:rsidR="007C6FE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4649F">
        <w:rPr>
          <w:rFonts w:ascii="Times New Roman" w:hAnsi="Times New Roman" w:cs="Times New Roman"/>
          <w:sz w:val="28"/>
          <w:szCs w:val="28"/>
        </w:rPr>
        <w:t>шесть</w:t>
      </w:r>
      <w:r w:rsidR="00E74328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B29F5">
        <w:rPr>
          <w:rFonts w:ascii="Times New Roman" w:hAnsi="Times New Roman" w:cs="Times New Roman"/>
          <w:sz w:val="28"/>
          <w:szCs w:val="28"/>
        </w:rPr>
        <w:t>миллион</w:t>
      </w:r>
      <w:r w:rsidR="0044649F">
        <w:rPr>
          <w:rFonts w:ascii="Times New Roman" w:hAnsi="Times New Roman" w:cs="Times New Roman"/>
          <w:sz w:val="28"/>
          <w:szCs w:val="28"/>
        </w:rPr>
        <w:t>ов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4649F">
        <w:rPr>
          <w:rFonts w:ascii="Times New Roman" w:hAnsi="Times New Roman" w:cs="Times New Roman"/>
          <w:sz w:val="28"/>
          <w:szCs w:val="28"/>
        </w:rPr>
        <w:t>четыреста семьдесят</w:t>
      </w:r>
      <w:r w:rsidR="003D0EF1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B29F5">
        <w:rPr>
          <w:rFonts w:ascii="Times New Roman" w:hAnsi="Times New Roman" w:cs="Times New Roman"/>
          <w:sz w:val="28"/>
          <w:szCs w:val="28"/>
        </w:rPr>
        <w:t>тысяч</w:t>
      </w:r>
      <w:r w:rsidR="008D4C1E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4649F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0B29F5">
        <w:rPr>
          <w:rFonts w:ascii="Times New Roman" w:hAnsi="Times New Roman" w:cs="Times New Roman"/>
          <w:sz w:val="28"/>
          <w:szCs w:val="28"/>
        </w:rPr>
        <w:t>)</w:t>
      </w:r>
      <w:r w:rsidRPr="000B29F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C578B" w:rsidRPr="00FC460F">
        <w:rPr>
          <w:rFonts w:ascii="Times New Roman" w:hAnsi="Times New Roman" w:cs="Times New Roman"/>
          <w:sz w:val="28"/>
          <w:szCs w:val="28"/>
        </w:rPr>
        <w:t>5</w:t>
      </w:r>
      <w:r w:rsidRPr="00FC460F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F35606">
        <w:rPr>
          <w:rFonts w:ascii="Times New Roman" w:hAnsi="Times New Roman" w:cs="Times New Roman"/>
          <w:sz w:val="28"/>
          <w:szCs w:val="28"/>
        </w:rPr>
        <w:t>26 500</w:t>
      </w:r>
      <w:r w:rsidR="00FB0CDD">
        <w:rPr>
          <w:rFonts w:ascii="Times New Roman" w:hAnsi="Times New Roman" w:cs="Times New Roman"/>
          <w:sz w:val="28"/>
          <w:szCs w:val="28"/>
        </w:rPr>
        <w:t>,0</w:t>
      </w:r>
      <w:r w:rsidRPr="00FC46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 (</w:t>
      </w:r>
      <w:r w:rsidR="00F35606">
        <w:rPr>
          <w:rFonts w:ascii="Times New Roman" w:hAnsi="Times New Roman" w:cs="Times New Roman"/>
          <w:sz w:val="28"/>
          <w:szCs w:val="28"/>
        </w:rPr>
        <w:t>двадцать шесть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>миллионов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F35606">
        <w:rPr>
          <w:rFonts w:ascii="Times New Roman" w:hAnsi="Times New Roman" w:cs="Times New Roman"/>
          <w:sz w:val="28"/>
          <w:szCs w:val="28"/>
        </w:rPr>
        <w:t>пятьсот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B0CDD">
        <w:rPr>
          <w:rFonts w:ascii="Times New Roman" w:hAnsi="Times New Roman" w:cs="Times New Roman"/>
          <w:sz w:val="28"/>
          <w:szCs w:val="28"/>
        </w:rPr>
        <w:t>)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C460F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4) </w:t>
      </w:r>
      <w:r w:rsidR="00181D3B" w:rsidRPr="0048273B">
        <w:rPr>
          <w:rFonts w:ascii="Times New Roman" w:hAnsi="Times New Roman" w:cs="Times New Roman"/>
          <w:sz w:val="28"/>
          <w:szCs w:val="28"/>
        </w:rPr>
        <w:t>де</w:t>
      </w:r>
      <w:r w:rsidRPr="0048273B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 </w:t>
      </w:r>
      <w:r w:rsidR="00B529A8" w:rsidRPr="0048273B">
        <w:rPr>
          <w:rFonts w:ascii="Times New Roman" w:hAnsi="Times New Roman" w:cs="Times New Roman"/>
          <w:sz w:val="28"/>
          <w:szCs w:val="28"/>
        </w:rPr>
        <w:t>1</w:t>
      </w:r>
      <w:r w:rsidR="00F35606" w:rsidRPr="0048273B">
        <w:rPr>
          <w:rFonts w:ascii="Times New Roman" w:hAnsi="Times New Roman" w:cs="Times New Roman"/>
          <w:sz w:val="28"/>
          <w:szCs w:val="28"/>
        </w:rPr>
        <w:t>7 447</w:t>
      </w:r>
      <w:r w:rsidR="00B529A8" w:rsidRPr="0048273B">
        <w:rPr>
          <w:rFonts w:ascii="Times New Roman" w:hAnsi="Times New Roman" w:cs="Times New Roman"/>
          <w:sz w:val="28"/>
          <w:szCs w:val="28"/>
        </w:rPr>
        <w:t>,</w:t>
      </w:r>
      <w:r w:rsidR="00F35606" w:rsidRPr="0048273B">
        <w:rPr>
          <w:rFonts w:ascii="Times New Roman" w:hAnsi="Times New Roman" w:cs="Times New Roman"/>
          <w:sz w:val="28"/>
          <w:szCs w:val="28"/>
        </w:rPr>
        <w:t>6</w:t>
      </w:r>
      <w:r w:rsidRPr="0048273B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48273B">
        <w:rPr>
          <w:rFonts w:ascii="Times New Roman" w:hAnsi="Times New Roman" w:cs="Times New Roman"/>
          <w:sz w:val="28"/>
          <w:szCs w:val="28"/>
        </w:rPr>
        <w:t>яч (</w:t>
      </w:r>
      <w:r w:rsidR="0048273B">
        <w:rPr>
          <w:rFonts w:ascii="Times New Roman" w:hAnsi="Times New Roman" w:cs="Times New Roman"/>
          <w:sz w:val="28"/>
          <w:szCs w:val="28"/>
        </w:rPr>
        <w:t>семнадц</w:t>
      </w:r>
      <w:r w:rsidR="0048273B" w:rsidRPr="0048273B">
        <w:rPr>
          <w:rFonts w:ascii="Times New Roman" w:hAnsi="Times New Roman" w:cs="Times New Roman"/>
          <w:sz w:val="28"/>
          <w:szCs w:val="28"/>
        </w:rPr>
        <w:t>ать</w:t>
      </w:r>
      <w:r w:rsidR="00C45021" w:rsidRPr="0048273B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48273B">
        <w:rPr>
          <w:rFonts w:ascii="Times New Roman" w:hAnsi="Times New Roman" w:cs="Times New Roman"/>
          <w:sz w:val="28"/>
          <w:szCs w:val="28"/>
        </w:rPr>
        <w:t>четыреста сорок семь</w:t>
      </w:r>
      <w:r w:rsidR="00B529A8" w:rsidRPr="0048273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8273B">
        <w:rPr>
          <w:rFonts w:ascii="Times New Roman" w:hAnsi="Times New Roman" w:cs="Times New Roman"/>
          <w:sz w:val="28"/>
          <w:szCs w:val="28"/>
        </w:rPr>
        <w:t xml:space="preserve"> шестьсот</w:t>
      </w:r>
      <w:r w:rsidR="00973805" w:rsidRPr="0048273B">
        <w:rPr>
          <w:rFonts w:ascii="Times New Roman" w:hAnsi="Times New Roman" w:cs="Times New Roman"/>
          <w:sz w:val="28"/>
          <w:szCs w:val="28"/>
        </w:rPr>
        <w:t>)</w:t>
      </w:r>
      <w:r w:rsidRPr="0048273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48273B">
        <w:rPr>
          <w:rFonts w:ascii="Times New Roman" w:hAnsi="Times New Roman" w:cs="Times New Roman"/>
          <w:sz w:val="28"/>
          <w:szCs w:val="28"/>
        </w:rPr>
        <w:t>.</w:t>
      </w:r>
      <w:r w:rsidR="006A6FAF" w:rsidRPr="0048273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A1E1E" w:rsidRDefault="00BA1E1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24 решения изложить в новой редакции:</w:t>
      </w:r>
    </w:p>
    <w:p w:rsidR="00341642" w:rsidRDefault="00341642" w:rsidP="00151F7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sz w:val="28"/>
          <w:szCs w:val="28"/>
        </w:rPr>
        <w:t>«</w:t>
      </w:r>
      <w:r w:rsidR="00151F79">
        <w:rPr>
          <w:sz w:val="28"/>
          <w:szCs w:val="28"/>
        </w:rPr>
        <w:t xml:space="preserve">24. </w:t>
      </w:r>
      <w:r w:rsidR="00151F79" w:rsidRPr="0005340A">
        <w:rPr>
          <w:rFonts w:eastAsia="Calibri"/>
          <w:sz w:val="28"/>
          <w:szCs w:val="28"/>
          <w:shd w:val="clear" w:color="auto" w:fill="FFFFFF"/>
        </w:rPr>
        <w:t xml:space="preserve">Установить, что </w:t>
      </w:r>
      <w:r w:rsidR="00151F79" w:rsidRPr="00FC2171">
        <w:rPr>
          <w:rFonts w:eastAsia="Calibri"/>
          <w:sz w:val="28"/>
          <w:szCs w:val="28"/>
          <w:shd w:val="clear" w:color="auto" w:fill="FFFFFF"/>
        </w:rPr>
        <w:t>Управлени</w:t>
      </w:r>
      <w:r w:rsidR="00151F79">
        <w:rPr>
          <w:rFonts w:eastAsia="Calibri"/>
          <w:sz w:val="28"/>
          <w:szCs w:val="28"/>
          <w:shd w:val="clear" w:color="auto" w:fill="FFFFFF"/>
        </w:rPr>
        <w:t>е</w:t>
      </w:r>
      <w:r w:rsidR="00151F79" w:rsidRPr="00FC2171">
        <w:rPr>
          <w:rFonts w:eastAsia="Calibri"/>
          <w:sz w:val="28"/>
          <w:szCs w:val="28"/>
          <w:shd w:val="clear" w:color="auto" w:fill="FFFFFF"/>
        </w:rPr>
        <w:t xml:space="preserve"> Федерального казначейства по Краснодарскому краю</w:t>
      </w:r>
      <w:r w:rsidR="00151F79">
        <w:rPr>
          <w:rFonts w:eastAsia="Calibri"/>
          <w:sz w:val="28"/>
          <w:szCs w:val="28"/>
          <w:shd w:val="clear" w:color="auto" w:fill="FFFFFF"/>
        </w:rPr>
        <w:t xml:space="preserve"> </w:t>
      </w:r>
      <w:r w:rsidR="00151F79" w:rsidRPr="0005340A">
        <w:rPr>
          <w:rFonts w:eastAsia="Calibri"/>
          <w:sz w:val="28"/>
          <w:szCs w:val="28"/>
          <w:shd w:val="clear" w:color="auto" w:fill="FFFFFF"/>
        </w:rPr>
        <w:t xml:space="preserve">осуществляет казначейское сопровождение средств, </w:t>
      </w:r>
    </w:p>
    <w:p w:rsidR="00341642" w:rsidRDefault="00341642" w:rsidP="00151F7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shd w:val="clear" w:color="auto" w:fill="FFFFFF"/>
        </w:rPr>
      </w:pPr>
    </w:p>
    <w:p w:rsidR="00151F79" w:rsidRPr="00FC2171" w:rsidRDefault="00151F79" w:rsidP="00341642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shd w:val="clear" w:color="auto" w:fill="FFFFFF"/>
        </w:rPr>
      </w:pPr>
      <w:proofErr w:type="gramStart"/>
      <w:r w:rsidRPr="0005340A">
        <w:rPr>
          <w:rFonts w:eastAsia="Calibri"/>
          <w:sz w:val="28"/>
          <w:szCs w:val="28"/>
          <w:shd w:val="clear" w:color="auto" w:fill="FFFFFF"/>
        </w:rPr>
        <w:t xml:space="preserve">предоставляемых из бюджета </w:t>
      </w:r>
      <w:r>
        <w:rPr>
          <w:rFonts w:eastAsia="Calibri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5340A">
        <w:rPr>
          <w:rFonts w:eastAsia="Calibri"/>
          <w:sz w:val="28"/>
          <w:szCs w:val="28"/>
          <w:shd w:val="clear" w:color="auto" w:fill="FFFFFF"/>
        </w:rPr>
        <w:t>Новокубанск</w:t>
      </w:r>
      <w:r>
        <w:rPr>
          <w:rFonts w:eastAsia="Calibri"/>
          <w:sz w:val="28"/>
          <w:szCs w:val="28"/>
          <w:shd w:val="clear" w:color="auto" w:fill="FFFFFF"/>
        </w:rPr>
        <w:t>ого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 район</w:t>
      </w:r>
      <w:r>
        <w:rPr>
          <w:rFonts w:eastAsia="Calibri"/>
          <w:sz w:val="28"/>
          <w:szCs w:val="28"/>
          <w:shd w:val="clear" w:color="auto" w:fill="FFFFFF"/>
        </w:rPr>
        <w:t>а</w:t>
      </w:r>
      <w:r w:rsidRPr="0005340A">
        <w:rPr>
          <w:rFonts w:eastAsia="Calibri"/>
          <w:sz w:val="28"/>
          <w:szCs w:val="28"/>
          <w:shd w:val="clear" w:color="auto" w:fill="FFFFFF"/>
        </w:rPr>
        <w:t xml:space="preserve">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сопровождению в Управлении Федерального казначейства по Краснодарскому краю в соответствии с </w:t>
      </w:r>
      <w:hyperlink r:id="rId7" w:anchor="/document/403171045/entry/0" w:history="1">
        <w:r w:rsidRPr="00FC2171">
          <w:rPr>
            <w:rFonts w:eastAsia="Calibri"/>
            <w:sz w:val="28"/>
            <w:szCs w:val="28"/>
            <w:shd w:val="clear" w:color="auto" w:fill="FFFFFF"/>
          </w:rPr>
          <w:t>Федеральным законом</w:t>
        </w:r>
      </w:hyperlink>
      <w:r>
        <w:t xml:space="preserve"> </w:t>
      </w:r>
      <w:r w:rsidRPr="00FC2171">
        <w:rPr>
          <w:rFonts w:eastAsia="Calibri"/>
          <w:sz w:val="28"/>
          <w:szCs w:val="28"/>
          <w:shd w:val="clear" w:color="auto" w:fill="FFFFFF"/>
        </w:rPr>
        <w:t>«О федеральном бюджете на 202</w:t>
      </w:r>
      <w:r>
        <w:rPr>
          <w:rFonts w:eastAsia="Calibri"/>
          <w:sz w:val="28"/>
          <w:szCs w:val="28"/>
          <w:shd w:val="clear" w:color="auto" w:fill="FFFFFF"/>
        </w:rPr>
        <w:t>4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год и на плановый период 202</w:t>
      </w:r>
      <w:r>
        <w:rPr>
          <w:rFonts w:eastAsia="Calibri"/>
          <w:sz w:val="28"/>
          <w:szCs w:val="28"/>
          <w:shd w:val="clear" w:color="auto" w:fill="FFFFFF"/>
        </w:rPr>
        <w:t>5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и 202</w:t>
      </w:r>
      <w:r>
        <w:rPr>
          <w:rFonts w:eastAsia="Calibri"/>
          <w:sz w:val="28"/>
          <w:szCs w:val="28"/>
          <w:shd w:val="clear" w:color="auto" w:fill="FFFFFF"/>
        </w:rPr>
        <w:t>6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годов» в случаях предоставления из бюджета </w:t>
      </w:r>
      <w:r>
        <w:rPr>
          <w:rFonts w:eastAsia="Calibri"/>
          <w:sz w:val="28"/>
          <w:szCs w:val="28"/>
          <w:shd w:val="clear" w:color="auto" w:fill="FFFFFF"/>
        </w:rPr>
        <w:t>Новокубанского городского поселения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Новокубанск</w:t>
      </w:r>
      <w:r>
        <w:rPr>
          <w:rFonts w:eastAsia="Calibri"/>
          <w:sz w:val="28"/>
          <w:szCs w:val="28"/>
          <w:shd w:val="clear" w:color="auto" w:fill="FFFFFF"/>
        </w:rPr>
        <w:t>ого</w:t>
      </w:r>
      <w:proofErr w:type="gramEnd"/>
      <w:r w:rsidRPr="00FC2171">
        <w:rPr>
          <w:rFonts w:eastAsia="Calibri"/>
          <w:sz w:val="28"/>
          <w:szCs w:val="28"/>
          <w:shd w:val="clear" w:color="auto" w:fill="FFFFFF"/>
        </w:rPr>
        <w:t xml:space="preserve"> район</w:t>
      </w:r>
      <w:r>
        <w:rPr>
          <w:rFonts w:eastAsia="Calibri"/>
          <w:sz w:val="28"/>
          <w:szCs w:val="28"/>
          <w:shd w:val="clear" w:color="auto" w:fill="FFFFFF"/>
        </w:rPr>
        <w:t>а</w:t>
      </w:r>
      <w:r w:rsidRPr="00FC2171">
        <w:rPr>
          <w:rFonts w:eastAsia="Calibri"/>
          <w:sz w:val="28"/>
          <w:szCs w:val="28"/>
          <w:shd w:val="clear" w:color="auto" w:fill="FFFFFF"/>
        </w:rPr>
        <w:t xml:space="preserve"> средств, определенных абзацем вторым настоящего пункта.</w:t>
      </w:r>
    </w:p>
    <w:p w:rsidR="00151F79" w:rsidRPr="00FC2171" w:rsidRDefault="00151F79" w:rsidP="00151F7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FC2171">
        <w:rPr>
          <w:rFonts w:eastAsia="Calibri"/>
          <w:sz w:val="28"/>
          <w:szCs w:val="28"/>
        </w:rPr>
        <w:t>Установить, что казначейскому сопровождению подлежат следующие средства, предоставляемые из местного бюджета:</w:t>
      </w:r>
    </w:p>
    <w:p w:rsidR="00151F79" w:rsidRPr="00156167" w:rsidRDefault="00151F79" w:rsidP="00151F79">
      <w:pPr>
        <w:shd w:val="clear" w:color="auto" w:fill="FFFFFF"/>
        <w:ind w:firstLine="709"/>
        <w:jc w:val="both"/>
        <w:rPr>
          <w:sz w:val="28"/>
          <w:szCs w:val="28"/>
        </w:rPr>
      </w:pPr>
      <w:r w:rsidRPr="00FC2171">
        <w:rPr>
          <w:sz w:val="28"/>
          <w:szCs w:val="28"/>
        </w:rPr>
        <w:t>1) авансовые платежи по муниципальным контрактам</w:t>
      </w:r>
      <w:r>
        <w:rPr>
          <w:sz w:val="28"/>
          <w:szCs w:val="28"/>
        </w:rPr>
        <w:t xml:space="preserve"> о поставке товаров</w:t>
      </w:r>
      <w:r w:rsidRPr="00FC2171">
        <w:rPr>
          <w:sz w:val="28"/>
          <w:szCs w:val="28"/>
        </w:rPr>
        <w:t>,</w:t>
      </w:r>
      <w:r>
        <w:rPr>
          <w:sz w:val="28"/>
          <w:szCs w:val="28"/>
        </w:rPr>
        <w:t xml:space="preserve"> выполнение работ, оказании услуг, </w:t>
      </w:r>
      <w:r w:rsidRPr="00FC2171">
        <w:rPr>
          <w:sz w:val="28"/>
          <w:szCs w:val="28"/>
        </w:rPr>
        <w:t xml:space="preserve"> заключаемым на сумму 50 000,0 тысяч рублей и более</w:t>
      </w:r>
      <w:r>
        <w:rPr>
          <w:sz w:val="28"/>
          <w:szCs w:val="28"/>
        </w:rPr>
        <w:t>;</w:t>
      </w:r>
      <w:r w:rsidRPr="00FC2171">
        <w:rPr>
          <w:sz w:val="28"/>
          <w:szCs w:val="28"/>
        </w:rPr>
        <w:t xml:space="preserve"> </w:t>
      </w:r>
    </w:p>
    <w:p w:rsidR="00151F79" w:rsidRPr="00FC2171" w:rsidRDefault="00151F79" w:rsidP="00151F79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FC2171">
        <w:rPr>
          <w:sz w:val="28"/>
          <w:szCs w:val="28"/>
        </w:rPr>
        <w:t>2) авансовые платежи по контрактам (договорам)</w:t>
      </w:r>
      <w:r w:rsidRPr="00151F79">
        <w:rPr>
          <w:sz w:val="28"/>
          <w:szCs w:val="28"/>
        </w:rPr>
        <w:t xml:space="preserve"> </w:t>
      </w:r>
      <w:r>
        <w:rPr>
          <w:sz w:val="28"/>
          <w:szCs w:val="28"/>
        </w:rPr>
        <w:t>о поставке товаров</w:t>
      </w:r>
      <w:r w:rsidRPr="00FC2171">
        <w:rPr>
          <w:sz w:val="28"/>
          <w:szCs w:val="28"/>
        </w:rPr>
        <w:t>,</w:t>
      </w:r>
      <w:r>
        <w:rPr>
          <w:sz w:val="28"/>
          <w:szCs w:val="28"/>
        </w:rPr>
        <w:t xml:space="preserve"> выполнение работ, оказании услуг</w:t>
      </w:r>
      <w:r w:rsidRPr="00FC2171">
        <w:rPr>
          <w:sz w:val="28"/>
          <w:szCs w:val="28"/>
        </w:rPr>
        <w:t>, заключаемым на сумму 50 000,0 тысяч рублей и более бюджетными или автономными муниципальными учреждениями</w:t>
      </w:r>
      <w:r>
        <w:rPr>
          <w:sz w:val="28"/>
          <w:szCs w:val="28"/>
        </w:rPr>
        <w:t xml:space="preserve"> Новокубанского городского поселения Новокубанского района</w:t>
      </w:r>
      <w:r w:rsidRPr="00FC2171">
        <w:rPr>
          <w:sz w:val="28"/>
          <w:szCs w:val="28"/>
        </w:rPr>
        <w:t xml:space="preserve">, лицевые счета которым открыты в </w:t>
      </w:r>
      <w:r w:rsidRPr="00FC217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территориальном отделении</w:t>
      </w:r>
      <w:r w:rsidRPr="00FC217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Федерального</w:t>
      </w:r>
      <w:r w:rsidRPr="00FC217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казначейства</w:t>
      </w:r>
      <w:r w:rsidRPr="00FC2171">
        <w:rPr>
          <w:sz w:val="28"/>
          <w:szCs w:val="28"/>
        </w:rPr>
        <w:t xml:space="preserve">, источником финансового обеспечения которых являются субсидии, предоставляемые в соответствии с </w:t>
      </w:r>
      <w:hyperlink r:id="rId8" w:anchor="/document/12112604/entry/78111" w:history="1">
        <w:r w:rsidRPr="00FC2171">
          <w:rPr>
            <w:sz w:val="28"/>
            <w:szCs w:val="28"/>
          </w:rPr>
          <w:t>абзацем вторым пункта 1 статьи 78.1</w:t>
        </w:r>
      </w:hyperlink>
      <w:r>
        <w:t xml:space="preserve"> </w:t>
      </w:r>
      <w:r w:rsidRPr="00FC2171">
        <w:rPr>
          <w:sz w:val="28"/>
          <w:szCs w:val="28"/>
        </w:rPr>
        <w:t xml:space="preserve">и </w:t>
      </w:r>
      <w:hyperlink r:id="rId9" w:anchor="/document/12112604/entry/7802" w:history="1">
        <w:r w:rsidRPr="00FC2171">
          <w:rPr>
            <w:sz w:val="28"/>
            <w:szCs w:val="28"/>
          </w:rPr>
          <w:t>статьей 78.2</w:t>
        </w:r>
        <w:proofErr w:type="gramEnd"/>
      </w:hyperlink>
      <w:r>
        <w:t xml:space="preserve"> </w:t>
      </w:r>
      <w:r w:rsidRPr="00FC2171">
        <w:rPr>
          <w:sz w:val="28"/>
          <w:szCs w:val="28"/>
        </w:rPr>
        <w:t>Бюджетного кодекса Российской Федерации;</w:t>
      </w:r>
    </w:p>
    <w:p w:rsidR="00151F79" w:rsidRDefault="00151F79" w:rsidP="00151F7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218B1">
        <w:rPr>
          <w:sz w:val="28"/>
          <w:szCs w:val="28"/>
        </w:rPr>
        <w:t xml:space="preserve">3) авансовые платежи по контрактам (договорам) о поставке товаров, выполнении работ, оказании услуг, заключаемым на сумму </w:t>
      </w:r>
      <w:r>
        <w:rPr>
          <w:sz w:val="28"/>
          <w:szCs w:val="28"/>
        </w:rPr>
        <w:t>5 0</w:t>
      </w:r>
      <w:r w:rsidRPr="00C218B1">
        <w:rPr>
          <w:sz w:val="28"/>
          <w:szCs w:val="28"/>
        </w:rPr>
        <w:t xml:space="preserve">00,0 тысяч рублей и более исполнителями и соисполнителями в рамках исполнения указанных в </w:t>
      </w:r>
      <w:hyperlink r:id="rId10" w:anchor="/document/403284555/entry/2617" w:history="1">
        <w:r w:rsidRPr="00C218B1">
          <w:rPr>
            <w:sz w:val="28"/>
            <w:szCs w:val="28"/>
          </w:rPr>
          <w:t>пунктах 1</w:t>
        </w:r>
      </w:hyperlink>
      <w:r w:rsidRPr="00C218B1">
        <w:rPr>
          <w:sz w:val="28"/>
          <w:szCs w:val="28"/>
        </w:rPr>
        <w:t>-2 настоящей части муниципальных контрактов (контрактов, договоров) о поставке товаров, выполнении работ, оказании услуг.</w:t>
      </w:r>
    </w:p>
    <w:p w:rsidR="003530DF" w:rsidRDefault="00863CD6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Совета Новокубанского городского поселения Новокубанского района от 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CE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548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A6FAF" w:rsidRDefault="006A6FAF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6A6FAF" w:rsidRPr="006D30F1" w:rsidRDefault="00691735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06BA9">
        <w:rPr>
          <w:sz w:val="28"/>
          <w:szCs w:val="28"/>
        </w:rPr>
        <w:t xml:space="preserve">)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D2F97">
        <w:rPr>
          <w:sz w:val="28"/>
          <w:szCs w:val="28"/>
        </w:rPr>
        <w:t>3</w:t>
      </w:r>
      <w:r w:rsidR="006A6FAF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A6FAF">
        <w:rPr>
          <w:sz w:val="28"/>
          <w:szCs w:val="28"/>
        </w:rPr>
        <w:t>24</w:t>
      </w:r>
      <w:r w:rsidR="006A6FAF" w:rsidRPr="006D30F1">
        <w:rPr>
          <w:sz w:val="28"/>
          <w:szCs w:val="28"/>
        </w:rPr>
        <w:t xml:space="preserve"> год» изложить </w:t>
      </w:r>
      <w:r w:rsidR="006A6FAF">
        <w:rPr>
          <w:sz w:val="28"/>
          <w:szCs w:val="28"/>
        </w:rPr>
        <w:t xml:space="preserve">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2</w:t>
      </w:r>
      <w:r w:rsidR="006A6FAF">
        <w:rPr>
          <w:sz w:val="28"/>
          <w:szCs w:val="28"/>
        </w:rPr>
        <w:t xml:space="preserve"> к настоящему решению;</w:t>
      </w:r>
    </w:p>
    <w:p w:rsidR="006A6FAF" w:rsidRDefault="00691735" w:rsidP="006A6FA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A6FAF">
        <w:rPr>
          <w:sz w:val="28"/>
          <w:szCs w:val="28"/>
        </w:rPr>
        <w:t>) п</w:t>
      </w:r>
      <w:r w:rsidR="006A6FAF" w:rsidRPr="006D30F1">
        <w:rPr>
          <w:sz w:val="28"/>
          <w:szCs w:val="28"/>
        </w:rPr>
        <w:t>риложение №</w:t>
      </w:r>
      <w:r w:rsidR="006A6FAF">
        <w:rPr>
          <w:sz w:val="28"/>
          <w:szCs w:val="28"/>
        </w:rPr>
        <w:t xml:space="preserve"> </w:t>
      </w:r>
      <w:r w:rsidR="004D2F97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«Распределение   бюджетных ассигнований по  </w:t>
      </w:r>
      <w:r w:rsidR="006A6FAF">
        <w:rPr>
          <w:sz w:val="28"/>
          <w:szCs w:val="28"/>
        </w:rPr>
        <w:t>ц</w:t>
      </w:r>
      <w:r w:rsidR="006A6FAF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6A6FAF" w:rsidRPr="006D30F1">
        <w:rPr>
          <w:sz w:val="28"/>
          <w:szCs w:val="28"/>
        </w:rPr>
        <w:t>городского</w:t>
      </w:r>
      <w:proofErr w:type="gramEnd"/>
      <w:r w:rsidR="006A6FAF" w:rsidRPr="006D30F1">
        <w:rPr>
          <w:sz w:val="28"/>
          <w:szCs w:val="28"/>
        </w:rPr>
        <w:t xml:space="preserve"> </w:t>
      </w:r>
    </w:p>
    <w:p w:rsidR="00341642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</w:t>
      </w:r>
    </w:p>
    <w:p w:rsidR="00341642" w:rsidRDefault="00341642" w:rsidP="006A6FAF">
      <w:pPr>
        <w:jc w:val="both"/>
        <w:rPr>
          <w:sz w:val="28"/>
          <w:szCs w:val="28"/>
        </w:rPr>
      </w:pPr>
    </w:p>
    <w:p w:rsidR="006A6FAF" w:rsidRPr="006D30F1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0B29F5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6A6FAF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691735">
        <w:rPr>
          <w:sz w:val="28"/>
          <w:szCs w:val="28"/>
        </w:rPr>
        <w:t>г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A6FAF" w:rsidRDefault="00691735" w:rsidP="006A6FAF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6A6FAF">
        <w:rPr>
          <w:sz w:val="28"/>
          <w:szCs w:val="28"/>
        </w:rPr>
        <w:t>)</w:t>
      </w:r>
      <w:r w:rsidR="006A6FAF" w:rsidRPr="00C871CF">
        <w:rPr>
          <w:sz w:val="28"/>
          <w:szCs w:val="28"/>
        </w:rPr>
        <w:t xml:space="preserve">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6</w:t>
      </w:r>
      <w:r w:rsidR="006A6FAF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A6FAF">
        <w:rPr>
          <w:sz w:val="28"/>
          <w:szCs w:val="28"/>
        </w:rPr>
        <w:t xml:space="preserve"> </w:t>
      </w:r>
      <w:r w:rsidR="006A6FAF" w:rsidRPr="006D30F1">
        <w:rPr>
          <w:sz w:val="28"/>
          <w:szCs w:val="28"/>
        </w:rPr>
        <w:t>района на 20</w:t>
      </w:r>
      <w:r w:rsidR="006A6FAF"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год» изложить</w:t>
      </w:r>
      <w:r w:rsidR="006A6FAF">
        <w:rPr>
          <w:sz w:val="28"/>
          <w:szCs w:val="28"/>
        </w:rPr>
        <w:t xml:space="preserve"> 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5 к настоящему решению.</w:t>
      </w:r>
    </w:p>
    <w:p w:rsidR="000F420F" w:rsidRPr="00F16916" w:rsidRDefault="00863CD6" w:rsidP="000F42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CD34FB" w:rsidRDefault="00863CD6" w:rsidP="001D41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420F">
        <w:rPr>
          <w:rFonts w:ascii="Times New Roman" w:hAnsi="Times New Roman" w:cs="Times New Roman"/>
          <w:sz w:val="28"/>
          <w:szCs w:val="28"/>
        </w:rPr>
        <w:t xml:space="preserve">. </w:t>
      </w:r>
      <w:r w:rsidR="00CD34FB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CD34FB">
        <w:rPr>
          <w:rFonts w:ascii="Times New Roman" w:hAnsi="Times New Roman" w:cs="Times New Roman"/>
          <w:sz w:val="28"/>
          <w:szCs w:val="28"/>
        </w:rPr>
        <w:t>со дня его</w:t>
      </w:r>
      <w:r w:rsidR="00CD34FB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CD34FB">
        <w:rPr>
          <w:rFonts w:ascii="Times New Roman" w:hAnsi="Times New Roman" w:cs="Times New Roman"/>
          <w:sz w:val="28"/>
          <w:szCs w:val="28"/>
        </w:rPr>
        <w:t>го</w:t>
      </w:r>
      <w:r w:rsidR="00CD34FB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CD34FB">
        <w:rPr>
          <w:rFonts w:ascii="Times New Roman" w:hAnsi="Times New Roman" w:cs="Times New Roman"/>
          <w:sz w:val="28"/>
          <w:szCs w:val="28"/>
        </w:rPr>
        <w:t>я</w:t>
      </w:r>
      <w:r w:rsidR="00CD34FB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CD34FB" w:rsidRPr="009C0874">
        <w:rPr>
          <w:rFonts w:ascii="Times New Roman" w:hAnsi="Times New Roman"/>
          <w:sz w:val="28"/>
          <w:szCs w:val="28"/>
        </w:rPr>
        <w:t xml:space="preserve">в </w:t>
      </w:r>
      <w:r w:rsidR="00CD34FB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CD34FB">
        <w:rPr>
          <w:rFonts w:ascii="Times New Roman" w:hAnsi="Times New Roman" w:cs="Times New Roman"/>
          <w:sz w:val="28"/>
          <w:szCs w:val="28"/>
        </w:rPr>
        <w:t>подлежит р</w:t>
      </w:r>
      <w:r w:rsidR="00CD34FB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Новокубанского </w:t>
            </w:r>
            <w:proofErr w:type="gramStart"/>
            <w:r>
              <w:rPr>
                <w:sz w:val="28"/>
                <w:szCs w:val="28"/>
              </w:rPr>
              <w:t>городского</w:t>
            </w:r>
            <w:proofErr w:type="gramEnd"/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50BAE" w:rsidRDefault="00D50BAE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________________П.В. Манаков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1A5AE2" w:rsidRPr="00D50BAE" w:rsidRDefault="00D50BAE" w:rsidP="00D50B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__________________Е.В.Головченко</w:t>
            </w:r>
            <w:proofErr w:type="spellEnd"/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7A06"/>
    <w:rsid w:val="000511DB"/>
    <w:rsid w:val="000542BE"/>
    <w:rsid w:val="00054640"/>
    <w:rsid w:val="000656BB"/>
    <w:rsid w:val="00070340"/>
    <w:rsid w:val="00073393"/>
    <w:rsid w:val="0007762A"/>
    <w:rsid w:val="00087529"/>
    <w:rsid w:val="00092432"/>
    <w:rsid w:val="000969F2"/>
    <w:rsid w:val="000979B1"/>
    <w:rsid w:val="000A2D38"/>
    <w:rsid w:val="000A3CF5"/>
    <w:rsid w:val="000B29F5"/>
    <w:rsid w:val="000B313C"/>
    <w:rsid w:val="000E04C4"/>
    <w:rsid w:val="000E49A2"/>
    <w:rsid w:val="000E4B49"/>
    <w:rsid w:val="000F420F"/>
    <w:rsid w:val="001040DA"/>
    <w:rsid w:val="00105090"/>
    <w:rsid w:val="00113555"/>
    <w:rsid w:val="00114F18"/>
    <w:rsid w:val="00116935"/>
    <w:rsid w:val="001175B3"/>
    <w:rsid w:val="00123F84"/>
    <w:rsid w:val="00126E7F"/>
    <w:rsid w:val="00137863"/>
    <w:rsid w:val="001405FC"/>
    <w:rsid w:val="00141EE3"/>
    <w:rsid w:val="00142456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B0693"/>
    <w:rsid w:val="001B23F9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838"/>
    <w:rsid w:val="0021632D"/>
    <w:rsid w:val="002215AE"/>
    <w:rsid w:val="00230F9C"/>
    <w:rsid w:val="00232FD6"/>
    <w:rsid w:val="00236D4F"/>
    <w:rsid w:val="00241A13"/>
    <w:rsid w:val="0025407A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D3F09"/>
    <w:rsid w:val="002D75A1"/>
    <w:rsid w:val="002E47FC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425B"/>
    <w:rsid w:val="003E7AA6"/>
    <w:rsid w:val="003F1CC8"/>
    <w:rsid w:val="0040334A"/>
    <w:rsid w:val="00403623"/>
    <w:rsid w:val="00406BA9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4649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74F2"/>
    <w:rsid w:val="004877C7"/>
    <w:rsid w:val="00492F23"/>
    <w:rsid w:val="004948BF"/>
    <w:rsid w:val="004B1052"/>
    <w:rsid w:val="004B53DE"/>
    <w:rsid w:val="004D2F97"/>
    <w:rsid w:val="004D4A70"/>
    <w:rsid w:val="004E1A6A"/>
    <w:rsid w:val="004E7122"/>
    <w:rsid w:val="004F59B3"/>
    <w:rsid w:val="00504868"/>
    <w:rsid w:val="00505E3B"/>
    <w:rsid w:val="00515BD7"/>
    <w:rsid w:val="005172A7"/>
    <w:rsid w:val="005252DE"/>
    <w:rsid w:val="00525727"/>
    <w:rsid w:val="00530EB9"/>
    <w:rsid w:val="0053183A"/>
    <w:rsid w:val="005341AC"/>
    <w:rsid w:val="00541693"/>
    <w:rsid w:val="0054580B"/>
    <w:rsid w:val="00550218"/>
    <w:rsid w:val="005526CF"/>
    <w:rsid w:val="00555416"/>
    <w:rsid w:val="0055639E"/>
    <w:rsid w:val="005654E7"/>
    <w:rsid w:val="005753B4"/>
    <w:rsid w:val="0058293C"/>
    <w:rsid w:val="00583C58"/>
    <w:rsid w:val="005A0143"/>
    <w:rsid w:val="005A05AF"/>
    <w:rsid w:val="005B5F3E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1735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02658"/>
    <w:rsid w:val="00713EB1"/>
    <w:rsid w:val="0071401C"/>
    <w:rsid w:val="00715F56"/>
    <w:rsid w:val="0071669C"/>
    <w:rsid w:val="00716EAF"/>
    <w:rsid w:val="00723845"/>
    <w:rsid w:val="007256F2"/>
    <w:rsid w:val="00730C63"/>
    <w:rsid w:val="007334F4"/>
    <w:rsid w:val="00752097"/>
    <w:rsid w:val="00761E8D"/>
    <w:rsid w:val="007672EE"/>
    <w:rsid w:val="00781FBC"/>
    <w:rsid w:val="007864D7"/>
    <w:rsid w:val="00787E90"/>
    <w:rsid w:val="007934D0"/>
    <w:rsid w:val="007946F3"/>
    <w:rsid w:val="00794A6C"/>
    <w:rsid w:val="007A1C9B"/>
    <w:rsid w:val="007A526E"/>
    <w:rsid w:val="007B19FF"/>
    <w:rsid w:val="007B5DB9"/>
    <w:rsid w:val="007C378C"/>
    <w:rsid w:val="007C6FEA"/>
    <w:rsid w:val="007E3B76"/>
    <w:rsid w:val="007E7B3B"/>
    <w:rsid w:val="007F243B"/>
    <w:rsid w:val="007F2740"/>
    <w:rsid w:val="007F57E0"/>
    <w:rsid w:val="008038AB"/>
    <w:rsid w:val="008112CF"/>
    <w:rsid w:val="00820221"/>
    <w:rsid w:val="008364D6"/>
    <w:rsid w:val="008370BC"/>
    <w:rsid w:val="00851FDC"/>
    <w:rsid w:val="00857A07"/>
    <w:rsid w:val="00857A86"/>
    <w:rsid w:val="0086003B"/>
    <w:rsid w:val="00860833"/>
    <w:rsid w:val="00863CD6"/>
    <w:rsid w:val="00872852"/>
    <w:rsid w:val="0087304B"/>
    <w:rsid w:val="0088007C"/>
    <w:rsid w:val="0089048B"/>
    <w:rsid w:val="008C6A36"/>
    <w:rsid w:val="008D25A4"/>
    <w:rsid w:val="008D26CF"/>
    <w:rsid w:val="008D4C1E"/>
    <w:rsid w:val="008E79C7"/>
    <w:rsid w:val="008F0223"/>
    <w:rsid w:val="00900821"/>
    <w:rsid w:val="00903AF8"/>
    <w:rsid w:val="009119ED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96AE5"/>
    <w:rsid w:val="009A18FC"/>
    <w:rsid w:val="009A3E36"/>
    <w:rsid w:val="009A3FA4"/>
    <w:rsid w:val="009B24B8"/>
    <w:rsid w:val="009B585E"/>
    <w:rsid w:val="009D4141"/>
    <w:rsid w:val="009E227F"/>
    <w:rsid w:val="009E61D5"/>
    <w:rsid w:val="00A03492"/>
    <w:rsid w:val="00A11F38"/>
    <w:rsid w:val="00A20B1E"/>
    <w:rsid w:val="00A23BCA"/>
    <w:rsid w:val="00A27FB0"/>
    <w:rsid w:val="00A308DA"/>
    <w:rsid w:val="00A31C22"/>
    <w:rsid w:val="00A60298"/>
    <w:rsid w:val="00A610D2"/>
    <w:rsid w:val="00A61233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E236E"/>
    <w:rsid w:val="00AE45EA"/>
    <w:rsid w:val="00AE4C9A"/>
    <w:rsid w:val="00AE5CA6"/>
    <w:rsid w:val="00AE6990"/>
    <w:rsid w:val="00B020E8"/>
    <w:rsid w:val="00B030AD"/>
    <w:rsid w:val="00B0393F"/>
    <w:rsid w:val="00B414CE"/>
    <w:rsid w:val="00B41ED3"/>
    <w:rsid w:val="00B529A8"/>
    <w:rsid w:val="00B5431D"/>
    <w:rsid w:val="00B54CFB"/>
    <w:rsid w:val="00B55385"/>
    <w:rsid w:val="00B57C7B"/>
    <w:rsid w:val="00B71AE6"/>
    <w:rsid w:val="00B7475B"/>
    <w:rsid w:val="00B77139"/>
    <w:rsid w:val="00B77F6E"/>
    <w:rsid w:val="00B813BC"/>
    <w:rsid w:val="00B813EE"/>
    <w:rsid w:val="00B839D7"/>
    <w:rsid w:val="00B939BB"/>
    <w:rsid w:val="00B940AE"/>
    <w:rsid w:val="00B956D6"/>
    <w:rsid w:val="00BA1E1E"/>
    <w:rsid w:val="00BC4C65"/>
    <w:rsid w:val="00BD0911"/>
    <w:rsid w:val="00BD1527"/>
    <w:rsid w:val="00BE2FC7"/>
    <w:rsid w:val="00BE7C97"/>
    <w:rsid w:val="00BF7BB6"/>
    <w:rsid w:val="00C010C9"/>
    <w:rsid w:val="00C018F2"/>
    <w:rsid w:val="00C0573D"/>
    <w:rsid w:val="00C13FBC"/>
    <w:rsid w:val="00C218B1"/>
    <w:rsid w:val="00C35674"/>
    <w:rsid w:val="00C44D93"/>
    <w:rsid w:val="00C45021"/>
    <w:rsid w:val="00C63E4E"/>
    <w:rsid w:val="00C63FF6"/>
    <w:rsid w:val="00C710AF"/>
    <w:rsid w:val="00C720F8"/>
    <w:rsid w:val="00C834EC"/>
    <w:rsid w:val="00C871E4"/>
    <w:rsid w:val="00C873C6"/>
    <w:rsid w:val="00C95685"/>
    <w:rsid w:val="00CA33B1"/>
    <w:rsid w:val="00CB36AB"/>
    <w:rsid w:val="00CB4FCB"/>
    <w:rsid w:val="00CB5BC8"/>
    <w:rsid w:val="00CC40D2"/>
    <w:rsid w:val="00CC5343"/>
    <w:rsid w:val="00CC578B"/>
    <w:rsid w:val="00CC699E"/>
    <w:rsid w:val="00CD21D0"/>
    <w:rsid w:val="00CD3182"/>
    <w:rsid w:val="00CD34FB"/>
    <w:rsid w:val="00CE02E9"/>
    <w:rsid w:val="00CF71EA"/>
    <w:rsid w:val="00D047C1"/>
    <w:rsid w:val="00D11F22"/>
    <w:rsid w:val="00D12F27"/>
    <w:rsid w:val="00D21DB6"/>
    <w:rsid w:val="00D417BA"/>
    <w:rsid w:val="00D444CC"/>
    <w:rsid w:val="00D47A44"/>
    <w:rsid w:val="00D50BAE"/>
    <w:rsid w:val="00D53DA3"/>
    <w:rsid w:val="00D64AE8"/>
    <w:rsid w:val="00D70C2F"/>
    <w:rsid w:val="00D7387B"/>
    <w:rsid w:val="00D76475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4B31"/>
    <w:rsid w:val="00E078F1"/>
    <w:rsid w:val="00E07960"/>
    <w:rsid w:val="00E10D68"/>
    <w:rsid w:val="00E138CD"/>
    <w:rsid w:val="00E17C5D"/>
    <w:rsid w:val="00E35EB9"/>
    <w:rsid w:val="00E402EF"/>
    <w:rsid w:val="00E451A7"/>
    <w:rsid w:val="00E46E9F"/>
    <w:rsid w:val="00E56AE2"/>
    <w:rsid w:val="00E64369"/>
    <w:rsid w:val="00E70995"/>
    <w:rsid w:val="00E73A35"/>
    <w:rsid w:val="00E74328"/>
    <w:rsid w:val="00E75FFD"/>
    <w:rsid w:val="00E8035F"/>
    <w:rsid w:val="00E87FC2"/>
    <w:rsid w:val="00E90DCA"/>
    <w:rsid w:val="00E91D8D"/>
    <w:rsid w:val="00E91D8F"/>
    <w:rsid w:val="00EA28B4"/>
    <w:rsid w:val="00EB556D"/>
    <w:rsid w:val="00EB7192"/>
    <w:rsid w:val="00EB7952"/>
    <w:rsid w:val="00EC7B54"/>
    <w:rsid w:val="00ED20D5"/>
    <w:rsid w:val="00EE0855"/>
    <w:rsid w:val="00F05519"/>
    <w:rsid w:val="00F10C33"/>
    <w:rsid w:val="00F10EB6"/>
    <w:rsid w:val="00F12920"/>
    <w:rsid w:val="00F14376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3D22"/>
    <w:rsid w:val="00F745AF"/>
    <w:rsid w:val="00F81DFE"/>
    <w:rsid w:val="00F83836"/>
    <w:rsid w:val="00F846E3"/>
    <w:rsid w:val="00F95CD9"/>
    <w:rsid w:val="00F96692"/>
    <w:rsid w:val="00F96DD5"/>
    <w:rsid w:val="00FA3616"/>
    <w:rsid w:val="00FB04AA"/>
    <w:rsid w:val="00FB0CDD"/>
    <w:rsid w:val="00FB3208"/>
    <w:rsid w:val="00FB70CF"/>
    <w:rsid w:val="00FC460F"/>
    <w:rsid w:val="00FD09BA"/>
    <w:rsid w:val="00FD0B73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264</cp:revision>
  <cp:lastPrinted>2024-02-20T07:30:00Z</cp:lastPrinted>
  <dcterms:created xsi:type="dcterms:W3CDTF">2019-01-09T13:42:00Z</dcterms:created>
  <dcterms:modified xsi:type="dcterms:W3CDTF">2024-04-19T07:35:00Z</dcterms:modified>
</cp:coreProperties>
</file>